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97314453125" w:line="243.30293655395508" w:lineRule="auto"/>
        <w:ind w:left="8.170623779296875" w:right="741.0504150390625" w:hanging="3.0921936035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We nominate ……………………………………………….for the position of ……………………………….on the  executive committee of the Crochet Guild Australia Inc.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630859375" w:line="240" w:lineRule="auto"/>
        <w:ind w:left="16.781768798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Nominated by ………………………………………………………….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1.768035888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588623046875" w:line="243.30293655395508" w:lineRule="auto"/>
        <w:ind w:left="14.572906494140625" w:right="916.6143798828125" w:firstLine="2.4287414550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………………………………………………………………the nominee, agree to stand for the position of  …………………………………………………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508056640625" w:line="243.30302238464355" w:lineRule="auto"/>
        <w:ind w:left="14.793701171875" w:right="64.85107421875" w:firstLine="2.2084045410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Provide a brief description of your background and experience to fulfil this role. ......................................... ......................................... ......................................... ................................... ......................................... ......................................... ......................................... ................................... ......................................... ......................................... ......................................... ................................... ......................................... ......................................... ......................................... ................................... ......................................... ......................................... ......................................... ................................... ......................................... ......................................... ......................................... ...................................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5068359375" w:line="243.30242156982422" w:lineRule="auto"/>
        <w:ind w:left="16.340484619140625" w:right="-6.400146484375" w:firstLine="0.6611633300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am a current financial member of the guild – membership #.......................................... I have read the constitution and by-laws available on the website, and agree to abide by the by-laws. I have read the details about the Guild’s public liability insurance on the website. I have the time and skills required to fulfil this position.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44775390625" w:line="240" w:lineRule="auto"/>
        <w:ind w:left="5.52124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Signature of nominee: ..........................................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16.1193847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Date: ..........................................</w:t>
      </w:r>
    </w:p>
    <w:sectPr>
      <w:pgSz w:h="16820" w:w="11900" w:orient="portrait"/>
      <w:pgMar w:bottom="7621.171875" w:top="1427.95166015625" w:left="1441.5455627441406" w:right="1487.568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